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07" w:rsidRDefault="003A2607" w:rsidP="003A2607">
      <w:pPr>
        <w:rPr>
          <w:b/>
          <w:sz w:val="40"/>
          <w:szCs w:val="40"/>
        </w:rPr>
      </w:pPr>
      <w:r w:rsidRPr="001548A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9820" cy="1047750"/>
            <wp:effectExtent l="0" t="0" r="508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4F4" w:rsidRDefault="001548A1" w:rsidP="003A2607">
      <w:pPr>
        <w:jc w:val="center"/>
        <w:rPr>
          <w:b/>
          <w:sz w:val="40"/>
          <w:szCs w:val="40"/>
        </w:rPr>
      </w:pPr>
      <w:r w:rsidRPr="001548A1">
        <w:rPr>
          <w:b/>
          <w:sz w:val="40"/>
          <w:szCs w:val="40"/>
        </w:rPr>
        <w:t>Trinity County Veteran Service Office</w:t>
      </w:r>
    </w:p>
    <w:p w:rsidR="005720F9" w:rsidRDefault="005720F9" w:rsidP="001548A1">
      <w:pPr>
        <w:jc w:val="center"/>
        <w:rPr>
          <w:sz w:val="28"/>
          <w:szCs w:val="28"/>
        </w:rPr>
      </w:pPr>
    </w:p>
    <w:p w:rsidR="003A2607" w:rsidRPr="00D278D7" w:rsidRDefault="000B4274" w:rsidP="00A361AE">
      <w:pPr>
        <w:jc w:val="center"/>
        <w:rPr>
          <w:b/>
          <w:color w:val="385623" w:themeColor="accent6" w:themeShade="80"/>
          <w:sz w:val="32"/>
          <w:szCs w:val="32"/>
        </w:rPr>
      </w:pPr>
      <w:r w:rsidRPr="00D278D7">
        <w:rPr>
          <w:b/>
          <w:color w:val="385623" w:themeColor="accent6" w:themeShade="80"/>
          <w:sz w:val="32"/>
          <w:szCs w:val="32"/>
        </w:rPr>
        <w:t>Health Care</w:t>
      </w:r>
      <w:r w:rsidR="001548A1" w:rsidRPr="00D278D7">
        <w:rPr>
          <w:b/>
          <w:color w:val="385623" w:themeColor="accent6" w:themeShade="80"/>
          <w:sz w:val="32"/>
          <w:szCs w:val="32"/>
        </w:rPr>
        <w:t xml:space="preserve"> </w:t>
      </w:r>
      <w:r w:rsidR="00A721F7" w:rsidRPr="00D278D7">
        <w:rPr>
          <w:b/>
          <w:color w:val="385623" w:themeColor="accent6" w:themeShade="80"/>
          <w:sz w:val="32"/>
          <w:szCs w:val="32"/>
        </w:rPr>
        <w:t>Checklist</w:t>
      </w:r>
    </w:p>
    <w:p w:rsidR="00E27544" w:rsidRDefault="00E27544" w:rsidP="009C545E">
      <w:pPr>
        <w:rPr>
          <w:sz w:val="28"/>
          <w:szCs w:val="28"/>
        </w:rPr>
      </w:pPr>
    </w:p>
    <w:p w:rsidR="00E55E15" w:rsidRDefault="00593DCA" w:rsidP="00E55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Documentation Needed</w:t>
      </w:r>
    </w:p>
    <w:p w:rsidR="00E55E15" w:rsidRDefault="00E55E15" w:rsidP="00D278D7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Discharge or separation papers (DD214, DD215, etc.)</w:t>
      </w:r>
      <w:r w:rsidR="001914F4">
        <w:rPr>
          <w:sz w:val="28"/>
          <w:szCs w:val="28"/>
        </w:rPr>
        <w:t>. Must be original or certified copy.</w:t>
      </w:r>
    </w:p>
    <w:p w:rsidR="004E0218" w:rsidRDefault="004E0218" w:rsidP="004E0218">
      <w:pPr>
        <w:pStyle w:val="ListParagraph"/>
        <w:spacing w:before="240" w:after="240"/>
        <w:rPr>
          <w:sz w:val="28"/>
          <w:szCs w:val="28"/>
        </w:rPr>
      </w:pPr>
    </w:p>
    <w:p w:rsidR="00CA5AF1" w:rsidRPr="004C5E65" w:rsidRDefault="00E55E15" w:rsidP="004C5E65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Depende</w:t>
      </w:r>
      <w:r w:rsidR="00CA5AF1">
        <w:rPr>
          <w:sz w:val="28"/>
          <w:szCs w:val="28"/>
        </w:rPr>
        <w:t xml:space="preserve">nt </w:t>
      </w:r>
      <w:r w:rsidR="008C261A">
        <w:rPr>
          <w:sz w:val="28"/>
          <w:szCs w:val="28"/>
        </w:rPr>
        <w:t>i</w:t>
      </w:r>
      <w:r w:rsidR="00CA5AF1">
        <w:rPr>
          <w:sz w:val="28"/>
          <w:szCs w:val="28"/>
        </w:rPr>
        <w:t xml:space="preserve">nformation </w:t>
      </w:r>
    </w:p>
    <w:p w:rsidR="003D7927" w:rsidRDefault="00CA5AF1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Spouse</w:t>
      </w:r>
      <w:r w:rsidRPr="004E0218">
        <w:rPr>
          <w:sz w:val="26"/>
          <w:szCs w:val="26"/>
        </w:rPr>
        <w:t xml:space="preserve"> </w:t>
      </w:r>
      <w:r w:rsidR="004C5E65">
        <w:rPr>
          <w:sz w:val="26"/>
          <w:szCs w:val="26"/>
        </w:rPr>
        <w:t>n</w:t>
      </w:r>
      <w:r w:rsidRPr="004E0218">
        <w:rPr>
          <w:sz w:val="26"/>
          <w:szCs w:val="26"/>
        </w:rPr>
        <w:t>ame</w:t>
      </w:r>
      <w:r w:rsidR="004C5E65">
        <w:rPr>
          <w:sz w:val="26"/>
          <w:szCs w:val="26"/>
        </w:rPr>
        <w:t xml:space="preserve">, </w:t>
      </w:r>
      <w:r w:rsidR="005243E4">
        <w:rPr>
          <w:sz w:val="26"/>
          <w:szCs w:val="26"/>
        </w:rPr>
        <w:t>SSN</w:t>
      </w:r>
      <w:r w:rsidR="004C5E65">
        <w:rPr>
          <w:sz w:val="26"/>
          <w:szCs w:val="26"/>
        </w:rPr>
        <w:t xml:space="preserve">, </w:t>
      </w:r>
      <w:r w:rsidR="005243E4">
        <w:rPr>
          <w:sz w:val="26"/>
          <w:szCs w:val="26"/>
        </w:rPr>
        <w:t>DOB</w:t>
      </w:r>
      <w:r w:rsidR="004C5E65">
        <w:rPr>
          <w:sz w:val="26"/>
          <w:szCs w:val="26"/>
        </w:rPr>
        <w:t>, p</w:t>
      </w:r>
      <w:r w:rsidR="003D7927">
        <w:rPr>
          <w:sz w:val="26"/>
          <w:szCs w:val="26"/>
        </w:rPr>
        <w:t>hone</w:t>
      </w:r>
      <w:r w:rsidR="004C5E65">
        <w:rPr>
          <w:sz w:val="26"/>
          <w:szCs w:val="26"/>
        </w:rPr>
        <w:t>, address (if different from Veteran)</w:t>
      </w:r>
    </w:p>
    <w:p w:rsidR="003D7927" w:rsidRPr="003D7927" w:rsidRDefault="003D7927" w:rsidP="004C5E65">
      <w:pPr>
        <w:pStyle w:val="ListParagraph"/>
        <w:spacing w:before="240" w:after="240" w:line="276" w:lineRule="auto"/>
        <w:ind w:left="1440"/>
        <w:rPr>
          <w:sz w:val="28"/>
          <w:szCs w:val="28"/>
        </w:rPr>
      </w:pPr>
      <w:r>
        <w:rPr>
          <w:sz w:val="26"/>
          <w:szCs w:val="26"/>
        </w:rPr>
        <w:t>Dependent(s)</w:t>
      </w:r>
      <w:r w:rsidRPr="004E0218">
        <w:rPr>
          <w:sz w:val="26"/>
          <w:szCs w:val="26"/>
        </w:rPr>
        <w:t xml:space="preserve"> </w:t>
      </w:r>
      <w:r w:rsidR="004C5E65">
        <w:rPr>
          <w:sz w:val="26"/>
          <w:szCs w:val="26"/>
        </w:rPr>
        <w:t>n</w:t>
      </w:r>
      <w:r w:rsidR="004C5E65" w:rsidRPr="004E0218">
        <w:rPr>
          <w:sz w:val="26"/>
          <w:szCs w:val="26"/>
        </w:rPr>
        <w:t>ame</w:t>
      </w:r>
      <w:r w:rsidR="004C5E65">
        <w:rPr>
          <w:sz w:val="26"/>
          <w:szCs w:val="26"/>
        </w:rPr>
        <w:t>, SSN, DOB</w:t>
      </w:r>
      <w:r w:rsidR="004C5E65">
        <w:rPr>
          <w:sz w:val="26"/>
          <w:szCs w:val="26"/>
        </w:rPr>
        <w:t>, date became dependent</w:t>
      </w:r>
    </w:p>
    <w:p w:rsidR="004E0218" w:rsidRDefault="004E0218" w:rsidP="004E0218">
      <w:pPr>
        <w:pStyle w:val="ListParagraph"/>
        <w:spacing w:before="240" w:after="240"/>
        <w:rPr>
          <w:sz w:val="28"/>
          <w:szCs w:val="28"/>
        </w:rPr>
      </w:pPr>
    </w:p>
    <w:p w:rsidR="004C5E65" w:rsidRPr="004C5E65" w:rsidRDefault="008C261A" w:rsidP="004C5E65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Income and financial information</w:t>
      </w:r>
    </w:p>
    <w:p w:rsidR="004C5E65" w:rsidRDefault="008C261A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Employer</w:t>
      </w:r>
      <w:r w:rsidR="004C5E65" w:rsidRPr="004E0218">
        <w:rPr>
          <w:sz w:val="26"/>
          <w:szCs w:val="26"/>
        </w:rPr>
        <w:t xml:space="preserve"> </w:t>
      </w:r>
      <w:r w:rsidR="004C5E65">
        <w:rPr>
          <w:sz w:val="26"/>
          <w:szCs w:val="26"/>
        </w:rPr>
        <w:t>n</w:t>
      </w:r>
      <w:r w:rsidR="004C5E65" w:rsidRPr="004E0218">
        <w:rPr>
          <w:sz w:val="26"/>
          <w:szCs w:val="26"/>
        </w:rPr>
        <w:t>ame</w:t>
      </w:r>
      <w:r w:rsidR="004C5E65">
        <w:rPr>
          <w:sz w:val="26"/>
          <w:szCs w:val="26"/>
        </w:rPr>
        <w:t>, phone, address</w:t>
      </w:r>
    </w:p>
    <w:p w:rsidR="008C261A" w:rsidRDefault="008C261A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Retirement date (if applicable)</w:t>
      </w:r>
    </w:p>
    <w:p w:rsidR="008C261A" w:rsidRDefault="008C261A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Gross annual income for Veteran, spouse and dependent(s) (if applicable)</w:t>
      </w:r>
    </w:p>
    <w:p w:rsidR="008C261A" w:rsidRDefault="008C261A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Medical expenses for Veteran and spouse</w:t>
      </w:r>
    </w:p>
    <w:p w:rsidR="008C261A" w:rsidRDefault="008C261A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Burial expenses for spouse or dependent(s) (if applicable)</w:t>
      </w:r>
    </w:p>
    <w:p w:rsidR="008C261A" w:rsidRDefault="008C261A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Education expenses for Veteran or dependent(s) (if applicable)</w:t>
      </w:r>
    </w:p>
    <w:p w:rsidR="004C5E65" w:rsidRDefault="004C5E65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Dependent(s)</w:t>
      </w:r>
      <w:r w:rsidRPr="004E0218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4E0218">
        <w:rPr>
          <w:sz w:val="26"/>
          <w:szCs w:val="26"/>
        </w:rPr>
        <w:t>ame</w:t>
      </w:r>
      <w:r>
        <w:rPr>
          <w:sz w:val="26"/>
          <w:szCs w:val="26"/>
        </w:rPr>
        <w:t>, SSN, DOB, date became dependent</w:t>
      </w:r>
    </w:p>
    <w:p w:rsidR="008C261A" w:rsidRPr="003D7927" w:rsidRDefault="008C261A" w:rsidP="004C5E65">
      <w:pPr>
        <w:pStyle w:val="ListParagraph"/>
        <w:spacing w:before="240" w:after="240" w:line="276" w:lineRule="auto"/>
        <w:ind w:left="1440"/>
        <w:rPr>
          <w:sz w:val="28"/>
          <w:szCs w:val="28"/>
        </w:rPr>
      </w:pPr>
    </w:p>
    <w:p w:rsidR="008C261A" w:rsidRPr="004C5E65" w:rsidRDefault="008C261A" w:rsidP="008C261A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Current health Insurance Information (if applicable)</w:t>
      </w:r>
    </w:p>
    <w:p w:rsidR="008C261A" w:rsidRDefault="008C261A" w:rsidP="008C261A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Company </w:t>
      </w:r>
      <w:r>
        <w:rPr>
          <w:sz w:val="26"/>
          <w:szCs w:val="26"/>
        </w:rPr>
        <w:t>n</w:t>
      </w:r>
      <w:r w:rsidRPr="004E0218">
        <w:rPr>
          <w:sz w:val="26"/>
          <w:szCs w:val="26"/>
        </w:rPr>
        <w:t>ame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address and </w:t>
      </w:r>
      <w:r>
        <w:rPr>
          <w:sz w:val="26"/>
          <w:szCs w:val="26"/>
        </w:rPr>
        <w:t>phone</w:t>
      </w:r>
      <w:r>
        <w:rPr>
          <w:sz w:val="26"/>
          <w:szCs w:val="26"/>
        </w:rPr>
        <w:t xml:space="preserve"> </w:t>
      </w:r>
    </w:p>
    <w:p w:rsidR="008C261A" w:rsidRDefault="008C261A" w:rsidP="008C261A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Policy holder name</w:t>
      </w:r>
    </w:p>
    <w:p w:rsidR="008C261A" w:rsidRDefault="008C261A" w:rsidP="008C261A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Policy number and group code</w:t>
      </w:r>
    </w:p>
    <w:p w:rsidR="008C261A" w:rsidRPr="003D7927" w:rsidRDefault="008C261A" w:rsidP="008C261A">
      <w:pPr>
        <w:pStyle w:val="ListParagraph"/>
        <w:spacing w:before="240" w:after="240" w:line="276" w:lineRule="auto"/>
        <w:ind w:left="1440"/>
        <w:rPr>
          <w:sz w:val="28"/>
          <w:szCs w:val="28"/>
        </w:rPr>
      </w:pPr>
      <w:r>
        <w:rPr>
          <w:sz w:val="26"/>
          <w:szCs w:val="26"/>
        </w:rPr>
        <w:t>Medicaid/Medicare eligibility and effective date</w:t>
      </w:r>
      <w:bookmarkStart w:id="0" w:name="_GoBack"/>
      <w:bookmarkEnd w:id="0"/>
      <w:r>
        <w:rPr>
          <w:sz w:val="26"/>
          <w:szCs w:val="26"/>
        </w:rPr>
        <w:t xml:space="preserve"> (if applicable)</w:t>
      </w:r>
    </w:p>
    <w:p w:rsidR="00374AFA" w:rsidRDefault="00374AFA" w:rsidP="00374AFA">
      <w:pPr>
        <w:pStyle w:val="ListParagraph"/>
        <w:rPr>
          <w:sz w:val="28"/>
          <w:szCs w:val="28"/>
        </w:rPr>
      </w:pPr>
    </w:p>
    <w:p w:rsidR="00E55E15" w:rsidRPr="00A721F7" w:rsidRDefault="00E55E15" w:rsidP="00A721F7">
      <w:pPr>
        <w:rPr>
          <w:sz w:val="28"/>
          <w:szCs w:val="28"/>
        </w:rPr>
      </w:pPr>
      <w:r>
        <w:rPr>
          <w:sz w:val="28"/>
          <w:szCs w:val="28"/>
        </w:rPr>
        <w:t xml:space="preserve">If you do not have all of these documents, the Veteran Services Office may be able to help you </w:t>
      </w:r>
      <w:r w:rsidR="00B319EC">
        <w:rPr>
          <w:sz w:val="28"/>
          <w:szCs w:val="28"/>
        </w:rPr>
        <w:t>obtain</w:t>
      </w:r>
      <w:r>
        <w:rPr>
          <w:sz w:val="28"/>
          <w:szCs w:val="28"/>
        </w:rPr>
        <w:t xml:space="preserve"> them. </w:t>
      </w:r>
    </w:p>
    <w:sectPr w:rsidR="00E55E15" w:rsidRPr="00A7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380D"/>
    <w:multiLevelType w:val="hybridMultilevel"/>
    <w:tmpl w:val="2CE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DEA"/>
    <w:multiLevelType w:val="hybridMultilevel"/>
    <w:tmpl w:val="F93C2670"/>
    <w:lvl w:ilvl="0" w:tplc="064C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2F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71E6FDE">
      <w:start w:val="1"/>
      <w:numFmt w:val="bullet"/>
      <w:lvlText w:val="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4CD8"/>
    <w:multiLevelType w:val="hybridMultilevel"/>
    <w:tmpl w:val="69F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13803"/>
    <w:multiLevelType w:val="hybridMultilevel"/>
    <w:tmpl w:val="2B6C2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A1"/>
    <w:rsid w:val="00017160"/>
    <w:rsid w:val="00050F47"/>
    <w:rsid w:val="000B4274"/>
    <w:rsid w:val="000C25C3"/>
    <w:rsid w:val="00110A9E"/>
    <w:rsid w:val="001548A1"/>
    <w:rsid w:val="00156668"/>
    <w:rsid w:val="001914F4"/>
    <w:rsid w:val="00247932"/>
    <w:rsid w:val="002A1C2D"/>
    <w:rsid w:val="002A44DA"/>
    <w:rsid w:val="002D28EC"/>
    <w:rsid w:val="003141AA"/>
    <w:rsid w:val="00374AFA"/>
    <w:rsid w:val="003A2607"/>
    <w:rsid w:val="003D7927"/>
    <w:rsid w:val="00404BE1"/>
    <w:rsid w:val="004A1A1F"/>
    <w:rsid w:val="004C5E65"/>
    <w:rsid w:val="004E0218"/>
    <w:rsid w:val="004E1097"/>
    <w:rsid w:val="005243E4"/>
    <w:rsid w:val="005720F9"/>
    <w:rsid w:val="00593DCA"/>
    <w:rsid w:val="005B4B71"/>
    <w:rsid w:val="005F37B9"/>
    <w:rsid w:val="00655610"/>
    <w:rsid w:val="00664993"/>
    <w:rsid w:val="006F49C6"/>
    <w:rsid w:val="00704C98"/>
    <w:rsid w:val="00716850"/>
    <w:rsid w:val="00722691"/>
    <w:rsid w:val="007C5E9F"/>
    <w:rsid w:val="0080188E"/>
    <w:rsid w:val="008037DB"/>
    <w:rsid w:val="0081772B"/>
    <w:rsid w:val="008A6EC4"/>
    <w:rsid w:val="008C261A"/>
    <w:rsid w:val="00900CB8"/>
    <w:rsid w:val="0090382F"/>
    <w:rsid w:val="009A1228"/>
    <w:rsid w:val="009B65FA"/>
    <w:rsid w:val="009C545E"/>
    <w:rsid w:val="00A361AE"/>
    <w:rsid w:val="00A53B2A"/>
    <w:rsid w:val="00A721F7"/>
    <w:rsid w:val="00A97B0D"/>
    <w:rsid w:val="00B12A7F"/>
    <w:rsid w:val="00B12E68"/>
    <w:rsid w:val="00B319EC"/>
    <w:rsid w:val="00B5748A"/>
    <w:rsid w:val="00B93B1F"/>
    <w:rsid w:val="00BA5BF0"/>
    <w:rsid w:val="00C07E88"/>
    <w:rsid w:val="00C23051"/>
    <w:rsid w:val="00C32D37"/>
    <w:rsid w:val="00C861A2"/>
    <w:rsid w:val="00C87CD0"/>
    <w:rsid w:val="00C972D2"/>
    <w:rsid w:val="00CA5AF1"/>
    <w:rsid w:val="00CE67F9"/>
    <w:rsid w:val="00D278D7"/>
    <w:rsid w:val="00D43477"/>
    <w:rsid w:val="00D61159"/>
    <w:rsid w:val="00D953E8"/>
    <w:rsid w:val="00DE4F6A"/>
    <w:rsid w:val="00E27544"/>
    <w:rsid w:val="00E42D67"/>
    <w:rsid w:val="00E55E15"/>
    <w:rsid w:val="00E70812"/>
    <w:rsid w:val="00E95200"/>
    <w:rsid w:val="00EA175D"/>
    <w:rsid w:val="00ED6346"/>
    <w:rsid w:val="00F0494E"/>
    <w:rsid w:val="00F52282"/>
    <w:rsid w:val="00F82272"/>
    <w:rsid w:val="00F8574D"/>
    <w:rsid w:val="00F95B9E"/>
    <w:rsid w:val="00FA166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3F1E"/>
  <w15:chartTrackingRefBased/>
  <w15:docId w15:val="{22BF24D3-EC64-42AD-BE64-BD01379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12"/>
    <w:rPr>
      <w:color w:val="0000FF"/>
      <w:u w:val="single"/>
    </w:rPr>
  </w:style>
  <w:style w:type="table" w:styleId="TableGrid">
    <w:name w:val="Table Grid"/>
    <w:basedOn w:val="TableNormal"/>
    <w:uiPriority w:val="39"/>
    <w:rsid w:val="009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Dobbs</dc:creator>
  <cp:keywords/>
  <dc:description/>
  <cp:lastModifiedBy>Jennifer Dobbs</cp:lastModifiedBy>
  <cp:revision>13</cp:revision>
  <dcterms:created xsi:type="dcterms:W3CDTF">2020-04-24T17:01:00Z</dcterms:created>
  <dcterms:modified xsi:type="dcterms:W3CDTF">2020-04-24T17:55:00Z</dcterms:modified>
</cp:coreProperties>
</file>